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54B" w:rsidRPr="0095256E" w:rsidRDefault="0042254B">
      <w:pPr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</w:pPr>
      <w:r w:rsidRPr="0095256E">
        <w:rPr>
          <w:rFonts w:ascii="Times New Roman" w:hAnsi="Times New Roman" w:cs="Times New Roman"/>
          <w:sz w:val="24"/>
          <w:szCs w:val="24"/>
        </w:rPr>
        <w:br/>
      </w:r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Требование к участникам закупок в соответствии с п. 1 ч. 1 ст. 31 Закона № 44-ФЗ</w:t>
      </w:r>
    </w:p>
    <w:p w:rsidR="00B05C14" w:rsidRPr="0095256E" w:rsidRDefault="0042254B">
      <w:pPr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</w:pPr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Наличие действующей лицензии на медицинскую деятельность по медицинским осмотрам (предварительным, периодическим) в соответствии с ФЗ от 04.05.2011 № 99-ФЗ «О лицензировании отдельных видов деятельности», Постановлением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Сколково</w:t>
      </w:r>
      <w:proofErr w:type="spellEnd"/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 xml:space="preserve">» и признании утратившими силу некоторых актов правительства Российской Федерации). Место осуществления лицензированного вида деятельности — территория </w:t>
      </w:r>
      <w:bookmarkStart w:id="0" w:name="_GoBack"/>
      <w:bookmarkEnd w:id="0"/>
      <w:r w:rsidR="00C028F1"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 xml:space="preserve">Кабардино-Балкарской Республики, </w:t>
      </w:r>
      <w:r w:rsidR="003C081E"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г. Нальчик</w:t>
      </w:r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. Подтверждающие документы: выписка из реестра лицензий (по форме, утвержденной Постановлением Правительства РФ от 29.12.2020 № 2343) либо копия акта лицензирующего органа о принятом решении либо реквизиты лицензии (регистрационный номер и дата ее предоставления) на осуществление медицинской деятельности по медицинским осмотрам (предварительным, периодическим) в соответствии с Федеральным законом от 04.05.2011 № 99-ФЗ «О лицензировании отдельных видов деятельности», постановлением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Сколково</w:t>
      </w:r>
      <w:proofErr w:type="spellEnd"/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 xml:space="preserve">» и признании утратившими силу некоторых актов правительства Российской Федерации). Место осуществления лицензированного вида деятельности — </w:t>
      </w:r>
      <w:r w:rsidR="00C028F1"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территория Кабардино-Балкарской Республики, г. Нальчик</w:t>
      </w:r>
      <w:r w:rsidRPr="0095256E"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  <w:t>.</w:t>
      </w:r>
    </w:p>
    <w:p w:rsidR="001C57C0" w:rsidRPr="0095256E" w:rsidRDefault="001C57C0">
      <w:pPr>
        <w:rPr>
          <w:rFonts w:ascii="Times New Roman" w:hAnsi="Times New Roman" w:cs="Times New Roman"/>
          <w:color w:val="334059"/>
          <w:sz w:val="24"/>
          <w:szCs w:val="24"/>
          <w:shd w:val="clear" w:color="auto" w:fill="FFFFFF"/>
        </w:rPr>
      </w:pPr>
    </w:p>
    <w:p w:rsidR="001C57C0" w:rsidRPr="0095256E" w:rsidRDefault="001C57C0">
      <w:pPr>
        <w:rPr>
          <w:rFonts w:ascii="Times New Roman" w:hAnsi="Times New Roman" w:cs="Times New Roman"/>
          <w:sz w:val="24"/>
          <w:szCs w:val="24"/>
        </w:rPr>
      </w:pPr>
      <w:r w:rsidRPr="0095256E">
        <w:rPr>
          <w:rFonts w:ascii="Times New Roman" w:hAnsi="Times New Roman" w:cs="Times New Roman"/>
          <w:sz w:val="24"/>
          <w:szCs w:val="24"/>
        </w:rPr>
        <w:t>Место оказания услуг: Медицинские организации Исполнителя, находящиеся в пределах 5 км от Заказчика.</w:t>
      </w:r>
    </w:p>
    <w:sectPr w:rsidR="001C57C0" w:rsidRPr="00952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A23"/>
    <w:rsid w:val="00001A23"/>
    <w:rsid w:val="001C57C0"/>
    <w:rsid w:val="003C081E"/>
    <w:rsid w:val="0042254B"/>
    <w:rsid w:val="005B1EC1"/>
    <w:rsid w:val="0095256E"/>
    <w:rsid w:val="0097782B"/>
    <w:rsid w:val="00C028F1"/>
    <w:rsid w:val="00E2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15577-5B3A-4AB1-9E4A-E9A96958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274</Words>
  <Characters>1562</Characters>
  <Application>Microsoft Office Word</Application>
  <DocSecurity>0</DocSecurity>
  <Lines>13</Lines>
  <Paragraphs>3</Paragraphs>
  <ScaleCrop>false</ScaleCrop>
  <Company>ФКУ «ГБ МСЭ по Карачаево-Черкесской Республике»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11</cp:revision>
  <dcterms:created xsi:type="dcterms:W3CDTF">2024-05-22T06:37:00Z</dcterms:created>
  <dcterms:modified xsi:type="dcterms:W3CDTF">2024-05-22T06:51:00Z</dcterms:modified>
</cp:coreProperties>
</file>